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E4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</w:rPr>
        <w:t>Карта учебно-методической обеспеченности дисциплины</w:t>
      </w:r>
      <w:r w:rsidRPr="005F29B9">
        <w:rPr>
          <w:b/>
          <w:lang w:val="kk-KZ"/>
        </w:rPr>
        <w:t xml:space="preserve"> </w:t>
      </w:r>
    </w:p>
    <w:p w:rsidR="003A7E46" w:rsidRPr="00691B0E" w:rsidRDefault="003A7E46" w:rsidP="003A7E46">
      <w:pPr>
        <w:ind w:firstLine="709"/>
        <w:jc w:val="center"/>
        <w:rPr>
          <w:b/>
          <w:lang w:val="kk-KZ"/>
        </w:rPr>
      </w:pPr>
      <w:r w:rsidRPr="00691B0E">
        <w:rPr>
          <w:b/>
          <w:lang w:val="kk-KZ"/>
        </w:rPr>
        <w:t>«</w:t>
      </w:r>
      <w:r w:rsidR="001144E4" w:rsidRPr="00691B0E">
        <w:rPr>
          <w:b/>
          <w:lang w:val="kk-KZ"/>
        </w:rPr>
        <w:t>Салыстырмалы білім берудің теориясы мен тұжырымдамасы:отандық және шетелдік тәжірибе</w:t>
      </w:r>
      <w:r w:rsidRPr="00691B0E">
        <w:rPr>
          <w:b/>
          <w:lang w:val="kk-KZ"/>
        </w:rPr>
        <w:t>»</w:t>
      </w:r>
    </w:p>
    <w:p w:rsidR="003A7E46" w:rsidRPr="001144E4" w:rsidRDefault="003A7E46" w:rsidP="003A7E46">
      <w:pPr>
        <w:ind w:firstLine="709"/>
        <w:rPr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3A7E46" w:rsidRPr="005F29B9" w:rsidTr="00757470">
        <w:trPr>
          <w:trHeight w:val="1390"/>
        </w:trPr>
        <w:tc>
          <w:tcPr>
            <w:tcW w:w="432" w:type="dxa"/>
            <w:vMerge w:val="restart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t>№</w:t>
            </w:r>
          </w:p>
        </w:tc>
        <w:tc>
          <w:tcPr>
            <w:tcW w:w="5063" w:type="dxa"/>
            <w:vMerge w:val="restart"/>
          </w:tcPr>
          <w:p w:rsidR="003A7E46" w:rsidRPr="005F29B9" w:rsidRDefault="003A7E46" w:rsidP="005F29B9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>Информационные ресурсы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513910" w:rsidRDefault="003A7E46" w:rsidP="00513910">
            <w:r w:rsidRPr="005F29B9">
              <w:t>Количество</w:t>
            </w:r>
          </w:p>
          <w:p w:rsidR="003A7E46" w:rsidRPr="005F29B9" w:rsidRDefault="00513910" w:rsidP="00513910">
            <w:pPr>
              <w:rPr>
                <w:lang w:val="kk-KZ"/>
              </w:rPr>
            </w:pPr>
            <w:r>
              <w:t>докторантов</w:t>
            </w:r>
            <w:proofErr w:type="gramStart"/>
            <w:r>
              <w:t xml:space="preserve"> </w:t>
            </w:r>
            <w:r w:rsidR="003A7E46" w:rsidRPr="005F29B9">
              <w:t>,</w:t>
            </w:r>
            <w:proofErr w:type="gramEnd"/>
            <w:r w:rsidR="003A7E46" w:rsidRPr="005F29B9">
              <w:t xml:space="preserve"> изучающих дисциплину </w:t>
            </w:r>
          </w:p>
        </w:tc>
        <w:tc>
          <w:tcPr>
            <w:tcW w:w="2552" w:type="dxa"/>
            <w:gridSpan w:val="3"/>
          </w:tcPr>
          <w:p w:rsid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>Количество</w:t>
            </w:r>
          </w:p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 xml:space="preserve">в библиотеке КазНУ им. аль-Фараби </w:t>
            </w:r>
          </w:p>
        </w:tc>
      </w:tr>
      <w:tr w:rsidR="003A7E46" w:rsidRPr="005F29B9" w:rsidTr="00757470">
        <w:tc>
          <w:tcPr>
            <w:tcW w:w="432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аангл</w:t>
            </w:r>
          </w:p>
        </w:tc>
      </w:tr>
      <w:tr w:rsidR="003A7E46" w:rsidRPr="005F29B9" w:rsidTr="00757470">
        <w:tc>
          <w:tcPr>
            <w:tcW w:w="432" w:type="dxa"/>
          </w:tcPr>
          <w:p w:rsidR="003A7E46" w:rsidRPr="005F29B9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3A7E46" w:rsidRPr="005F29B9" w:rsidRDefault="003A7E46" w:rsidP="00551892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1559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  <w:vAlign w:val="bottom"/>
          </w:tcPr>
          <w:p w:rsidR="00513910" w:rsidRPr="00942649" w:rsidRDefault="00513910" w:rsidP="005139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Джуринский А.Н.Сравнительная педагогика. М.:"Юрайт,</w:t>
            </w:r>
            <w:r w:rsidRPr="00942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2013. </w:t>
            </w:r>
          </w:p>
          <w:p w:rsidR="00757470" w:rsidRPr="00F93481" w:rsidRDefault="00757470" w:rsidP="00755538">
            <w:pPr>
              <w:ind w:hanging="93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757470" w:rsidRPr="005F29B9" w:rsidRDefault="00D47039" w:rsidP="0051391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757470" w:rsidRPr="005F29B9" w:rsidRDefault="00D47039" w:rsidP="0051391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  <w:r w:rsidR="00513910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  <w:vAlign w:val="center"/>
          </w:tcPr>
          <w:p w:rsidR="00757470" w:rsidRPr="00513910" w:rsidRDefault="00757470" w:rsidP="00755538">
            <w:pPr>
              <w:ind w:hanging="93"/>
              <w:rPr>
                <w:color w:val="000000"/>
              </w:rPr>
            </w:pPr>
            <w:proofErr w:type="spellStart"/>
            <w:r w:rsidRPr="00513910">
              <w:rPr>
                <w:color w:val="000000"/>
                <w:shd w:val="clear" w:color="auto" w:fill="FFFFFF"/>
              </w:rPr>
              <w:t>Кусаинов</w:t>
            </w:r>
            <w:proofErr w:type="spellEnd"/>
            <w:r w:rsidRPr="00513910">
              <w:rPr>
                <w:color w:val="000000"/>
                <w:shd w:val="clear" w:color="auto" w:fill="FFFFFF"/>
              </w:rPr>
              <w:t xml:space="preserve"> А.К.. Качество образования в мире и в Казахстане</w:t>
            </w:r>
            <w:r w:rsidRPr="00513910">
              <w:rPr>
                <w:color w:val="000000"/>
              </w:rPr>
              <w:t>2013</w:t>
            </w:r>
          </w:p>
        </w:tc>
        <w:tc>
          <w:tcPr>
            <w:tcW w:w="1559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757470" w:rsidRPr="00757470" w:rsidRDefault="00757470" w:rsidP="00513910">
            <w:pPr>
              <w:ind w:firstLine="709"/>
              <w:jc w:val="center"/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757470" w:rsidRPr="005F29B9" w:rsidRDefault="00D47039" w:rsidP="0051391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  <w:r w:rsidR="00513910"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  <w:vAlign w:val="bottom"/>
          </w:tcPr>
          <w:p w:rsidR="00513910" w:rsidRPr="00513910" w:rsidRDefault="00513910" w:rsidP="00513910">
            <w:pPr>
              <w:shd w:val="clear" w:color="auto" w:fill="FFFFFF"/>
              <w:spacing w:before="100" w:beforeAutospacing="1" w:after="100" w:afterAutospacing="1"/>
              <w:rPr>
                <w:color w:val="212529"/>
                <w:lang w:val="kk-KZ"/>
              </w:rPr>
            </w:pPr>
            <w:r w:rsidRPr="00513910">
              <w:rPr>
                <w:color w:val="212529"/>
                <w:lang w:val="kk-KZ"/>
              </w:rPr>
              <w:t>Білім беру саясаты: теориялар және тұжырымдамалар, даму стратегиясының тенденциясы / А.К.Мынбаева, Ш.Т.Таубаева, А.А.Булатбаева, Н.Анарбек. – Алматы: Қазақ университеті, 2014. – 227 б.</w:t>
            </w:r>
          </w:p>
          <w:p w:rsidR="00757470" w:rsidRPr="00513910" w:rsidRDefault="00757470" w:rsidP="00755538">
            <w:pPr>
              <w:ind w:hanging="93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757470" w:rsidRPr="005F29B9" w:rsidRDefault="00513910" w:rsidP="0051391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  <w:r w:rsidR="00757470" w:rsidRPr="005F29B9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  <w:vAlign w:val="bottom"/>
          </w:tcPr>
          <w:p w:rsidR="00513910" w:rsidRPr="00513910" w:rsidRDefault="00513910" w:rsidP="00513910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513910">
              <w:rPr>
                <w:bCs/>
                <w:lang w:val="kk-KZ"/>
              </w:rPr>
              <w:t>Құсайынов А.Қ., Есеева М.Т.Салыстырмалы педагогика әдіснамасы мен әдістері,2008ж</w:t>
            </w:r>
          </w:p>
          <w:p w:rsidR="00757470" w:rsidRPr="00513910" w:rsidRDefault="00757470" w:rsidP="00755538">
            <w:pPr>
              <w:ind w:hanging="93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757470" w:rsidRPr="005F29B9" w:rsidRDefault="00513910" w:rsidP="0051391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550</w:t>
            </w:r>
          </w:p>
        </w:tc>
        <w:tc>
          <w:tcPr>
            <w:tcW w:w="850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757470" w:rsidRPr="005F29B9" w:rsidRDefault="00757470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5F29B9">
              <w:rPr>
                <w:rFonts w:eastAsiaTheme="minorHAnsi"/>
                <w:shd w:val="clear" w:color="auto" w:fill="FFFFFF"/>
                <w:lang w:val="kk-KZ" w:eastAsia="en-US"/>
              </w:rPr>
              <w:t>Таубаева Ш</w:t>
            </w:r>
            <w:r w:rsidRPr="005F29B9">
              <w:rPr>
                <w:rFonts w:eastAsiaTheme="minorHAnsi"/>
                <w:shd w:val="clear" w:color="auto" w:fill="FFFFFF"/>
                <w:lang w:eastAsia="en-US"/>
              </w:rPr>
              <w:t>.Т. Методология и методы педагогических исследований: учеб. пособие - Алматы</w:t>
            </w:r>
            <w:proofErr w:type="gram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Қазақ</w:t>
            </w:r>
            <w:proofErr w:type="spell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ун-ті</w:t>
            </w:r>
            <w:proofErr w:type="spell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>, 2015. – 213</w:t>
            </w:r>
            <w:r w:rsidRPr="005F29B9">
              <w:rPr>
                <w:rFonts w:eastAsiaTheme="minorHAnsi"/>
                <w:shd w:val="clear" w:color="auto" w:fill="FFFFFF"/>
                <w:lang w:val="kk-KZ" w:eastAsia="en-US"/>
              </w:rPr>
              <w:t xml:space="preserve"> с.</w:t>
            </w:r>
          </w:p>
          <w:p w:rsidR="00757470" w:rsidRPr="005F29B9" w:rsidRDefault="00757470" w:rsidP="00934A4F">
            <w:pPr>
              <w:ind w:firstLine="709"/>
              <w:jc w:val="both"/>
              <w:rPr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550</w:t>
            </w:r>
          </w:p>
        </w:tc>
        <w:tc>
          <w:tcPr>
            <w:tcW w:w="850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513910" w:rsidRPr="007413B6" w:rsidRDefault="00513910" w:rsidP="00513910">
            <w:r w:rsidRPr="00513910">
              <w:rPr>
                <w:shd w:val="clear" w:color="auto" w:fill="FBFBFB"/>
                <w:lang w:val="kk-KZ"/>
              </w:rPr>
              <w:t>Мынбаева А.К., Ельбаева З.У.</w:t>
            </w:r>
            <w:r w:rsidRPr="009D58ED">
              <w:t xml:space="preserve"> Школьная политика в Казахстане и мире: монография </w:t>
            </w:r>
            <w:proofErr w:type="spellStart"/>
            <w:r w:rsidRPr="009D58ED">
              <w:t>Qazaq</w:t>
            </w:r>
            <w:proofErr w:type="spellEnd"/>
            <w:r w:rsidRPr="009D58ED">
              <w:t xml:space="preserve"> </w:t>
            </w:r>
            <w:proofErr w:type="spellStart"/>
            <w:r w:rsidRPr="009D58ED">
              <w:t>universitetī</w:t>
            </w:r>
            <w:proofErr w:type="spellEnd"/>
            <w:r w:rsidRPr="009D58ED">
              <w:t>, 2020.,</w:t>
            </w:r>
            <w:r>
              <w:t>-</w:t>
            </w:r>
            <w:r w:rsidRPr="009D58ED">
              <w:t xml:space="preserve">116 </w:t>
            </w:r>
            <w:proofErr w:type="spellStart"/>
            <w:proofErr w:type="gramStart"/>
            <w:r w:rsidRPr="009D58ED">
              <w:t>стр</w:t>
            </w:r>
            <w:proofErr w:type="spellEnd"/>
            <w:proofErr w:type="gramEnd"/>
            <w:r w:rsidRPr="009D58ED">
              <w:t xml:space="preserve"> </w:t>
            </w:r>
          </w:p>
          <w:p w:rsidR="00757470" w:rsidRPr="00513910" w:rsidRDefault="00757470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</w:tcPr>
          <w:p w:rsidR="00757470" w:rsidRPr="005F29B9" w:rsidRDefault="00513910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335</w:t>
            </w:r>
          </w:p>
        </w:tc>
        <w:tc>
          <w:tcPr>
            <w:tcW w:w="850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757470" w:rsidRPr="005F29B9" w:rsidRDefault="00757470" w:rsidP="00551892">
            <w:pPr>
              <w:ind w:firstLine="709"/>
              <w:rPr>
                <w:lang w:val="kk-KZ"/>
              </w:rPr>
            </w:pPr>
            <w:r w:rsidRPr="005F29B9">
              <w:rPr>
                <w:rFonts w:eastAsia="Calibri"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57470" w:rsidRPr="005F29B9" w:rsidTr="00757470">
        <w:tc>
          <w:tcPr>
            <w:tcW w:w="432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57470" w:rsidRPr="005F29B9" w:rsidRDefault="00757470" w:rsidP="00551892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3A7E46" w:rsidRPr="005F29B9" w:rsidRDefault="003A7E46" w:rsidP="003A7E46"/>
    <w:p w:rsidR="003856FF" w:rsidRPr="005F29B9" w:rsidRDefault="003856FF"/>
    <w:p w:rsidR="005F29B9" w:rsidRPr="005F29B9" w:rsidRDefault="005F29B9"/>
    <w:sectPr w:rsidR="005F29B9" w:rsidRPr="005F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2C3"/>
    <w:multiLevelType w:val="hybridMultilevel"/>
    <w:tmpl w:val="00062E6E"/>
    <w:lvl w:ilvl="0" w:tplc="92CAE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7"/>
    <w:rsid w:val="001144E4"/>
    <w:rsid w:val="00213366"/>
    <w:rsid w:val="003856FF"/>
    <w:rsid w:val="003A7E46"/>
    <w:rsid w:val="00417DE4"/>
    <w:rsid w:val="00513910"/>
    <w:rsid w:val="005F29B9"/>
    <w:rsid w:val="00691B0E"/>
    <w:rsid w:val="00757470"/>
    <w:rsid w:val="00934A4F"/>
    <w:rsid w:val="00D47039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  <w:style w:type="paragraph" w:styleId="a4">
    <w:name w:val="No Spacing"/>
    <w:link w:val="a5"/>
    <w:uiPriority w:val="1"/>
    <w:qFormat/>
    <w:rsid w:val="0051391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39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  <w:style w:type="paragraph" w:styleId="a4">
    <w:name w:val="No Spacing"/>
    <w:link w:val="a5"/>
    <w:uiPriority w:val="1"/>
    <w:qFormat/>
    <w:rsid w:val="0051391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39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2020-10-25T17:00:00Z</dcterms:created>
  <dcterms:modified xsi:type="dcterms:W3CDTF">2024-01-18T14:37:00Z</dcterms:modified>
</cp:coreProperties>
</file>